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12" w:rsidRDefault="00CB0612" w:rsidP="00CB0612">
      <w:pPr>
        <w:jc w:val="center"/>
        <w:rPr>
          <w:rFonts w:ascii="Times New Roman" w:hAnsi="Times New Roman"/>
        </w:rPr>
      </w:pPr>
      <w:r w:rsidRPr="00127556">
        <w:rPr>
          <w:rFonts w:ascii="Times New Roman" w:hAnsi="Times New Roman"/>
          <w:b/>
        </w:rPr>
        <w:t>Частное образовательное учреждение дополнительного профессионального</w:t>
      </w:r>
      <w:r>
        <w:rPr>
          <w:rFonts w:ascii="Times New Roman" w:hAnsi="Times New Roman"/>
          <w:b/>
        </w:rPr>
        <w:t xml:space="preserve"> образования «Перспектива плюс»</w:t>
      </w:r>
      <w:r w:rsidRPr="00127556">
        <w:rPr>
          <w:rFonts w:ascii="Times New Roman" w:hAnsi="Times New Roman"/>
          <w:b/>
        </w:rPr>
        <w:t xml:space="preserve"> (ЧОУ ДПО «Перспектива плюс»)</w:t>
      </w:r>
    </w:p>
    <w:p w:rsidR="00CB0612" w:rsidRDefault="00CB0612" w:rsidP="00CB0612">
      <w:pPr>
        <w:jc w:val="right"/>
        <w:rPr>
          <w:rFonts w:ascii="Times New Roman" w:hAnsi="Times New Roman"/>
        </w:rPr>
      </w:pPr>
    </w:p>
    <w:p w:rsidR="00CB0612" w:rsidRDefault="00CB0612" w:rsidP="00CB0612">
      <w:pPr>
        <w:spacing w:line="360" w:lineRule="auto"/>
        <w:jc w:val="right"/>
        <w:rPr>
          <w:rFonts w:ascii="Times New Roman" w:hAnsi="Times New Roman"/>
        </w:rPr>
      </w:pPr>
    </w:p>
    <w:p w:rsidR="00CB0612" w:rsidRDefault="00CB0612" w:rsidP="00CB0612">
      <w:pPr>
        <w:spacing w:line="360" w:lineRule="auto"/>
        <w:jc w:val="right"/>
        <w:rPr>
          <w:rFonts w:ascii="Times New Roman" w:hAnsi="Times New Roman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4"/>
      </w:tblGrid>
      <w:tr w:rsidR="00CB0612" w:rsidTr="002A3252">
        <w:trPr>
          <w:jc w:val="right"/>
        </w:trPr>
        <w:tc>
          <w:tcPr>
            <w:tcW w:w="4444" w:type="dxa"/>
          </w:tcPr>
          <w:p w:rsidR="00CB0612" w:rsidRDefault="00CB0612" w:rsidP="002A3252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Утверждаю директор </w:t>
            </w:r>
          </w:p>
          <w:p w:rsidR="00CB0612" w:rsidRPr="00127556" w:rsidRDefault="00CB0612" w:rsidP="002A3252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ЧОУ ДПО «Перспектива плюс»</w:t>
            </w:r>
          </w:p>
          <w:p w:rsidR="00CB0612" w:rsidRDefault="00CB0612" w:rsidP="002A3252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 И.И. Щелоков</w:t>
            </w:r>
          </w:p>
          <w:p w:rsidR="00CB0612" w:rsidRDefault="00CB0612" w:rsidP="002A3252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 _______________ 2024 г.</w:t>
            </w:r>
          </w:p>
        </w:tc>
      </w:tr>
    </w:tbl>
    <w:p w:rsidR="00096DD8" w:rsidRDefault="00096DD8">
      <w:pPr>
        <w:spacing w:line="360" w:lineRule="auto"/>
        <w:jc w:val="right"/>
        <w:rPr>
          <w:rFonts w:ascii="Times New Roman" w:hAnsi="Times New Roman"/>
        </w:rPr>
      </w:pPr>
    </w:p>
    <w:p w:rsidR="00096DD8" w:rsidRDefault="00096DD8">
      <w:pPr>
        <w:spacing w:line="360" w:lineRule="auto"/>
        <w:jc w:val="right"/>
        <w:rPr>
          <w:rFonts w:ascii="Times New Roman" w:hAnsi="Times New Roman"/>
        </w:rPr>
      </w:pPr>
    </w:p>
    <w:p w:rsidR="00096DD8" w:rsidRDefault="00096DD8">
      <w:pPr>
        <w:spacing w:line="360" w:lineRule="auto"/>
        <w:jc w:val="right"/>
        <w:rPr>
          <w:rFonts w:ascii="Times New Roman" w:hAnsi="Times New Roman"/>
        </w:rPr>
      </w:pPr>
    </w:p>
    <w:p w:rsidR="00096DD8" w:rsidRDefault="00096DD8">
      <w:pPr>
        <w:spacing w:line="360" w:lineRule="auto"/>
        <w:jc w:val="right"/>
        <w:rPr>
          <w:rFonts w:ascii="Times New Roman" w:hAnsi="Times New Roman"/>
        </w:rPr>
      </w:pPr>
    </w:p>
    <w:p w:rsidR="00096DD8" w:rsidRDefault="00096DD8">
      <w:pPr>
        <w:spacing w:line="360" w:lineRule="auto"/>
        <w:jc w:val="right"/>
        <w:rPr>
          <w:rFonts w:ascii="Times New Roman" w:hAnsi="Times New Roman"/>
        </w:rPr>
      </w:pPr>
    </w:p>
    <w:p w:rsidR="00096DD8" w:rsidRDefault="00096DD8">
      <w:pPr>
        <w:spacing w:line="360" w:lineRule="auto"/>
        <w:jc w:val="right"/>
        <w:rPr>
          <w:rFonts w:ascii="Times New Roman" w:hAnsi="Times New Roman"/>
        </w:rPr>
      </w:pPr>
    </w:p>
    <w:p w:rsidR="00096DD8" w:rsidRDefault="009700D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Правила приёма </w:t>
      </w:r>
      <w:proofErr w:type="gramStart"/>
      <w:r>
        <w:rPr>
          <w:rFonts w:ascii="Times New Roman" w:hAnsi="Times New Roman"/>
          <w:b/>
        </w:rPr>
        <w:t>обучающихся</w:t>
      </w:r>
      <w:proofErr w:type="gramEnd"/>
      <w:r>
        <w:rPr>
          <w:rFonts w:ascii="Times New Roman" w:hAnsi="Times New Roman"/>
          <w:b/>
        </w:rPr>
        <w:t xml:space="preserve"> в </w:t>
      </w:r>
      <w:r w:rsidR="00CB0612" w:rsidRPr="00CB0612">
        <w:rPr>
          <w:rFonts w:ascii="Times New Roman" w:hAnsi="Times New Roman"/>
          <w:b/>
        </w:rPr>
        <w:t>ЧОУ ДПО «Перспектива плюс»</w:t>
      </w:r>
    </w:p>
    <w:p w:rsidR="00096DD8" w:rsidRDefault="00096DD8">
      <w:pPr>
        <w:rPr>
          <w:rFonts w:ascii="Times New Roman" w:hAnsi="Times New Roman"/>
        </w:rPr>
      </w:pPr>
    </w:p>
    <w:p w:rsidR="00096DD8" w:rsidRDefault="00096DD8">
      <w:pPr>
        <w:rPr>
          <w:rFonts w:ascii="Times New Roman" w:hAnsi="Times New Roman"/>
        </w:rPr>
      </w:pPr>
    </w:p>
    <w:p w:rsidR="00096DD8" w:rsidRDefault="00096DD8">
      <w:pPr>
        <w:rPr>
          <w:rFonts w:ascii="Times New Roman" w:hAnsi="Times New Roman"/>
        </w:rPr>
      </w:pPr>
    </w:p>
    <w:p w:rsidR="00096DD8" w:rsidRDefault="00096DD8">
      <w:pPr>
        <w:rPr>
          <w:rFonts w:ascii="Times New Roman" w:hAnsi="Times New Roman"/>
        </w:rPr>
      </w:pPr>
    </w:p>
    <w:p w:rsidR="00096DD8" w:rsidRDefault="00096DD8">
      <w:pPr>
        <w:rPr>
          <w:rFonts w:ascii="Times New Roman" w:hAnsi="Times New Roman"/>
        </w:rPr>
      </w:pPr>
    </w:p>
    <w:p w:rsidR="00096DD8" w:rsidRDefault="00096DD8">
      <w:pPr>
        <w:rPr>
          <w:rFonts w:ascii="Times New Roman" w:hAnsi="Times New Roman"/>
        </w:rPr>
      </w:pPr>
    </w:p>
    <w:p w:rsidR="00096DD8" w:rsidRDefault="00096DD8">
      <w:pPr>
        <w:rPr>
          <w:rFonts w:ascii="Times New Roman" w:hAnsi="Times New Roman"/>
        </w:rPr>
      </w:pPr>
    </w:p>
    <w:p w:rsidR="00096DD8" w:rsidRDefault="00096DD8">
      <w:pPr>
        <w:rPr>
          <w:rFonts w:ascii="Times New Roman" w:hAnsi="Times New Roman"/>
        </w:rPr>
      </w:pPr>
    </w:p>
    <w:p w:rsidR="00096DD8" w:rsidRDefault="00096DD8">
      <w:pPr>
        <w:rPr>
          <w:rFonts w:ascii="Times New Roman" w:hAnsi="Times New Roman"/>
        </w:rPr>
      </w:pPr>
    </w:p>
    <w:p w:rsidR="00096DD8" w:rsidRDefault="00096DD8">
      <w:pPr>
        <w:rPr>
          <w:rFonts w:ascii="Times New Roman" w:hAnsi="Times New Roman"/>
        </w:rPr>
      </w:pPr>
    </w:p>
    <w:p w:rsidR="00096DD8" w:rsidRDefault="00096DD8">
      <w:pPr>
        <w:rPr>
          <w:rFonts w:ascii="Times New Roman" w:hAnsi="Times New Roman"/>
        </w:rPr>
      </w:pPr>
    </w:p>
    <w:p w:rsidR="00096DD8" w:rsidRDefault="00096DD8">
      <w:pPr>
        <w:rPr>
          <w:rFonts w:ascii="Times New Roman" w:hAnsi="Times New Roman"/>
        </w:rPr>
      </w:pPr>
    </w:p>
    <w:p w:rsidR="00096DD8" w:rsidRDefault="00096DD8">
      <w:pPr>
        <w:rPr>
          <w:rFonts w:ascii="Times New Roman" w:hAnsi="Times New Roman"/>
        </w:rPr>
      </w:pPr>
    </w:p>
    <w:p w:rsidR="00096DD8" w:rsidRDefault="00096DD8">
      <w:pPr>
        <w:rPr>
          <w:rFonts w:ascii="Times New Roman" w:hAnsi="Times New Roman"/>
        </w:rPr>
      </w:pPr>
    </w:p>
    <w:p w:rsidR="00096DD8" w:rsidRDefault="00096DD8">
      <w:pPr>
        <w:rPr>
          <w:rFonts w:ascii="Times New Roman" w:hAnsi="Times New Roman"/>
        </w:rPr>
      </w:pPr>
    </w:p>
    <w:p w:rsidR="00096DD8" w:rsidRDefault="00096DD8">
      <w:pPr>
        <w:rPr>
          <w:rFonts w:ascii="Times New Roman" w:hAnsi="Times New Roman"/>
        </w:rPr>
      </w:pPr>
    </w:p>
    <w:p w:rsidR="00096DD8" w:rsidRDefault="00096DD8">
      <w:pPr>
        <w:rPr>
          <w:rFonts w:ascii="Times New Roman" w:hAnsi="Times New Roman"/>
        </w:rPr>
      </w:pPr>
    </w:p>
    <w:p w:rsidR="00096DD8" w:rsidRDefault="00096DD8">
      <w:pPr>
        <w:rPr>
          <w:rFonts w:ascii="Times New Roman" w:hAnsi="Times New Roman"/>
        </w:rPr>
      </w:pPr>
    </w:p>
    <w:p w:rsidR="00096DD8" w:rsidRDefault="00096DD8">
      <w:pPr>
        <w:rPr>
          <w:rFonts w:ascii="Times New Roman" w:hAnsi="Times New Roman"/>
        </w:rPr>
      </w:pPr>
    </w:p>
    <w:p w:rsidR="00096DD8" w:rsidRDefault="00096DD8">
      <w:pPr>
        <w:rPr>
          <w:rFonts w:ascii="Times New Roman" w:hAnsi="Times New Roman"/>
        </w:rPr>
      </w:pPr>
    </w:p>
    <w:p w:rsidR="00096DD8" w:rsidRDefault="009700D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Хабаровск </w:t>
      </w:r>
    </w:p>
    <w:p w:rsidR="00096DD8" w:rsidRDefault="00CB06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 w:rsidR="009700D0">
        <w:rPr>
          <w:rFonts w:ascii="Times New Roman" w:hAnsi="Times New Roman"/>
        </w:rPr>
        <w:t xml:space="preserve"> г.</w:t>
      </w:r>
    </w:p>
    <w:p w:rsidR="00096DD8" w:rsidRDefault="009700D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1. ОБЩИЕ ПОЛОЖЕНИЯ </w:t>
      </w:r>
    </w:p>
    <w:p w:rsidR="00096DD8" w:rsidRDefault="00096DD8">
      <w:pPr>
        <w:rPr>
          <w:rFonts w:ascii="Times New Roman" w:hAnsi="Times New Roman"/>
        </w:rPr>
      </w:pPr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Настоящие Правила регламентируют прием граждан в </w:t>
      </w:r>
      <w:r w:rsidR="00CB0612" w:rsidRPr="00CB0612">
        <w:rPr>
          <w:rFonts w:ascii="Times New Roman" w:hAnsi="Times New Roman" w:hint="eastAsia"/>
        </w:rPr>
        <w:t>ЧОУ</w:t>
      </w:r>
      <w:r w:rsidR="00CB0612" w:rsidRPr="00CB0612">
        <w:rPr>
          <w:rFonts w:ascii="Times New Roman" w:hAnsi="Times New Roman"/>
        </w:rPr>
        <w:t xml:space="preserve"> </w:t>
      </w:r>
      <w:r w:rsidR="00CB0612" w:rsidRPr="00CB0612">
        <w:rPr>
          <w:rFonts w:ascii="Times New Roman" w:hAnsi="Times New Roman" w:hint="eastAsia"/>
        </w:rPr>
        <w:t>ДПО</w:t>
      </w:r>
      <w:r w:rsidR="00CB0612" w:rsidRPr="00CB0612">
        <w:rPr>
          <w:rFonts w:ascii="Times New Roman" w:hAnsi="Times New Roman"/>
        </w:rPr>
        <w:t xml:space="preserve"> </w:t>
      </w:r>
      <w:r w:rsidR="00CB0612" w:rsidRPr="00CB0612">
        <w:rPr>
          <w:rFonts w:ascii="Times New Roman" w:hAnsi="Times New Roman" w:hint="eastAsia"/>
        </w:rPr>
        <w:t>«Перспектива</w:t>
      </w:r>
      <w:r w:rsidR="00CB0612" w:rsidRPr="00CB0612">
        <w:rPr>
          <w:rFonts w:ascii="Times New Roman" w:hAnsi="Times New Roman"/>
        </w:rPr>
        <w:t xml:space="preserve"> </w:t>
      </w:r>
      <w:r w:rsidR="00CB0612" w:rsidRPr="00CB0612">
        <w:rPr>
          <w:rFonts w:ascii="Times New Roman" w:hAnsi="Times New Roman" w:hint="eastAsia"/>
        </w:rPr>
        <w:t>плюс»</w:t>
      </w:r>
      <w:r>
        <w:rPr>
          <w:rFonts w:ascii="Times New Roman" w:hAnsi="Times New Roman"/>
        </w:rPr>
        <w:t xml:space="preserve"> для </w:t>
      </w:r>
      <w:proofErr w:type="gramStart"/>
      <w:r>
        <w:rPr>
          <w:rFonts w:ascii="Times New Roman" w:hAnsi="Times New Roman"/>
        </w:rPr>
        <w:t>обучения по программам</w:t>
      </w:r>
      <w:proofErr w:type="gramEnd"/>
      <w:r>
        <w:rPr>
          <w:rFonts w:ascii="Times New Roman" w:hAnsi="Times New Roman"/>
        </w:rPr>
        <w:t xml:space="preserve"> профессиональной подготовки</w:t>
      </w:r>
      <w:r w:rsidR="00CB0612">
        <w:rPr>
          <w:rFonts w:ascii="Times New Roman" w:hAnsi="Times New Roman"/>
        </w:rPr>
        <w:t>, переподготовки</w:t>
      </w:r>
      <w:r>
        <w:rPr>
          <w:rFonts w:ascii="Times New Roman" w:hAnsi="Times New Roman"/>
        </w:rPr>
        <w:t xml:space="preserve"> водителей </w:t>
      </w:r>
      <w:r>
        <w:rPr>
          <w:rFonts w:ascii="Times New Roman" w:hAnsi="Times New Roman"/>
        </w:rPr>
        <w:t>транспортных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средств</w:t>
      </w:r>
      <w:r w:rsidR="00CB0612">
        <w:rPr>
          <w:rFonts w:ascii="Times New Roman" w:hAnsi="Times New Roman"/>
        </w:rPr>
        <w:t xml:space="preserve"> соответствующих</w:t>
      </w:r>
      <w:r>
        <w:rPr>
          <w:rFonts w:ascii="Times New Roman" w:hAnsi="Times New Roman"/>
        </w:rPr>
        <w:t xml:space="preserve"> </w:t>
      </w:r>
      <w:r w:rsidR="00CB0612">
        <w:rPr>
          <w:rFonts w:ascii="Times New Roman" w:hAnsi="Times New Roman"/>
        </w:rPr>
        <w:t>категорий,</w:t>
      </w:r>
      <w:r>
        <w:rPr>
          <w:rFonts w:ascii="Times New Roman" w:hAnsi="Times New Roman"/>
        </w:rPr>
        <w:t xml:space="preserve"> а также </w:t>
      </w:r>
      <w:r w:rsidR="00CB0612" w:rsidRPr="00CB0612">
        <w:rPr>
          <w:rFonts w:ascii="Times New Roman" w:hAnsi="Times New Roman"/>
        </w:rPr>
        <w:t xml:space="preserve">профессиональной подготовки, переподготовки водителей </w:t>
      </w:r>
      <w:r w:rsidR="00CB0612">
        <w:rPr>
          <w:rFonts w:ascii="Times New Roman" w:hAnsi="Times New Roman"/>
        </w:rPr>
        <w:t xml:space="preserve">внедорожных </w:t>
      </w:r>
      <w:r w:rsidR="00CB0612" w:rsidRPr="00CB0612">
        <w:rPr>
          <w:rFonts w:ascii="Times New Roman" w:hAnsi="Times New Roman"/>
        </w:rPr>
        <w:t xml:space="preserve">транспортных средств </w:t>
      </w:r>
      <w:r w:rsidR="00CB0612">
        <w:rPr>
          <w:rFonts w:ascii="Times New Roman" w:hAnsi="Times New Roman"/>
        </w:rPr>
        <w:t xml:space="preserve">и самоходных машин </w:t>
      </w:r>
      <w:r w:rsidR="00CB0612" w:rsidRPr="00CB0612">
        <w:rPr>
          <w:rFonts w:ascii="Times New Roman" w:hAnsi="Times New Roman"/>
        </w:rPr>
        <w:t>соответствующих категорий</w:t>
      </w:r>
      <w:r w:rsidR="00CB0612">
        <w:rPr>
          <w:rFonts w:ascii="Times New Roman" w:hAnsi="Times New Roman"/>
        </w:rPr>
        <w:t>.</w:t>
      </w:r>
    </w:p>
    <w:p w:rsidR="00096DD8" w:rsidRDefault="009700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Настоящие Правила разработаны на основе законодательства Российской Федерации и Устава </w:t>
      </w:r>
      <w:r w:rsidR="00A53213" w:rsidRPr="00A53213">
        <w:rPr>
          <w:rFonts w:ascii="Times New Roman" w:hAnsi="Times New Roman" w:hint="eastAsia"/>
        </w:rPr>
        <w:t>ЧОУ</w:t>
      </w:r>
      <w:r w:rsidR="00A53213" w:rsidRPr="00A53213">
        <w:rPr>
          <w:rFonts w:ascii="Times New Roman" w:hAnsi="Times New Roman"/>
        </w:rPr>
        <w:t xml:space="preserve"> </w:t>
      </w:r>
      <w:r w:rsidR="00A53213" w:rsidRPr="00A53213">
        <w:rPr>
          <w:rFonts w:ascii="Times New Roman" w:hAnsi="Times New Roman" w:hint="eastAsia"/>
        </w:rPr>
        <w:t>ДПО</w:t>
      </w:r>
      <w:r w:rsidR="00A53213" w:rsidRPr="00A53213">
        <w:rPr>
          <w:rFonts w:ascii="Times New Roman" w:hAnsi="Times New Roman"/>
        </w:rPr>
        <w:t xml:space="preserve"> </w:t>
      </w:r>
      <w:r w:rsidR="00A53213" w:rsidRPr="00A53213">
        <w:rPr>
          <w:rFonts w:ascii="Times New Roman" w:hAnsi="Times New Roman" w:hint="eastAsia"/>
        </w:rPr>
        <w:t>«Перспектива</w:t>
      </w:r>
      <w:r w:rsidR="00A53213" w:rsidRPr="00A53213">
        <w:rPr>
          <w:rFonts w:ascii="Times New Roman" w:hAnsi="Times New Roman"/>
        </w:rPr>
        <w:t xml:space="preserve"> </w:t>
      </w:r>
      <w:r w:rsidR="00A53213" w:rsidRPr="00A53213">
        <w:rPr>
          <w:rFonts w:ascii="Times New Roman" w:hAnsi="Times New Roman" w:hint="eastAsia"/>
        </w:rPr>
        <w:t>плюс»</w:t>
      </w:r>
      <w:r>
        <w:rPr>
          <w:rFonts w:ascii="Times New Roman" w:hAnsi="Times New Roman"/>
        </w:rPr>
        <w:t xml:space="preserve">. </w:t>
      </w:r>
    </w:p>
    <w:p w:rsidR="00096DD8" w:rsidRDefault="00096DD8">
      <w:pPr>
        <w:rPr>
          <w:rFonts w:ascii="Times New Roman" w:hAnsi="Times New Roman"/>
        </w:rPr>
      </w:pPr>
    </w:p>
    <w:p w:rsidR="00096DD8" w:rsidRDefault="009700D0" w:rsidP="00E22F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ПОРЯДОК ПРИЕМА </w:t>
      </w:r>
      <w:proofErr w:type="gramStart"/>
      <w:r>
        <w:rPr>
          <w:rFonts w:ascii="Times New Roman" w:hAnsi="Times New Roman"/>
          <w:b/>
        </w:rPr>
        <w:t>ОБУЧАЮЩИХСЯ</w:t>
      </w:r>
      <w:proofErr w:type="gramEnd"/>
    </w:p>
    <w:p w:rsidR="00096DD8" w:rsidRDefault="00096DD8">
      <w:pPr>
        <w:rPr>
          <w:rFonts w:ascii="Times New Roman" w:hAnsi="Times New Roman"/>
        </w:rPr>
      </w:pPr>
    </w:p>
    <w:p w:rsidR="00E22FD2" w:rsidRPr="00E22FD2" w:rsidRDefault="009700D0" w:rsidP="00E22FD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2.1. К подготовке на право управления транспортным средством</w:t>
      </w:r>
      <w:r w:rsidR="00E22FD2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 xml:space="preserve"> </w:t>
      </w:r>
      <w:r w:rsidR="00E22FD2" w:rsidRPr="00E22FD2">
        <w:rPr>
          <w:rFonts w:ascii="Times New Roman" w:hAnsi="Times New Roman"/>
        </w:rPr>
        <w:t>водителей внедорожных транспортных средств и самоходных машин соответствующих категорий.</w:t>
      </w:r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допуск</w:t>
      </w:r>
      <w:r>
        <w:rPr>
          <w:rFonts w:ascii="Times New Roman" w:hAnsi="Times New Roman"/>
        </w:rPr>
        <w:t xml:space="preserve">аются граждане РФ, лица без гражданства, иностранные граждане, не имеющие ограничений по медицинским показаниям. </w:t>
      </w:r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Прием лиц на обучение осуществляется при представлении следующих документов: </w:t>
      </w:r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личного заявления установленного образца; </w:t>
      </w:r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б) копии личн</w:t>
      </w:r>
      <w:r>
        <w:rPr>
          <w:rFonts w:ascii="Times New Roman" w:hAnsi="Times New Roman"/>
        </w:rPr>
        <w:t xml:space="preserve">ого паспорта; </w:t>
      </w:r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3 на 4 см; </w:t>
      </w:r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г) медицинской справки на право управления ТС соответствующей категории;</w:t>
      </w:r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страхового свидетельства (СНИЛС). </w:t>
      </w:r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На обучение принимаются лица, достигшие возраста 16 лет. </w:t>
      </w:r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При поступлении в </w:t>
      </w:r>
      <w:r w:rsidR="004C6174" w:rsidRPr="004C6174">
        <w:rPr>
          <w:rFonts w:ascii="Times New Roman" w:hAnsi="Times New Roman" w:hint="eastAsia"/>
        </w:rPr>
        <w:t>ЧОУ</w:t>
      </w:r>
      <w:r w:rsidR="004C6174" w:rsidRPr="004C6174">
        <w:rPr>
          <w:rFonts w:ascii="Times New Roman" w:hAnsi="Times New Roman"/>
        </w:rPr>
        <w:t xml:space="preserve"> </w:t>
      </w:r>
      <w:r w:rsidR="004C6174" w:rsidRPr="004C6174">
        <w:rPr>
          <w:rFonts w:ascii="Times New Roman" w:hAnsi="Times New Roman" w:hint="eastAsia"/>
        </w:rPr>
        <w:t>ДПО</w:t>
      </w:r>
      <w:r w:rsidR="004C6174" w:rsidRPr="004C6174">
        <w:rPr>
          <w:rFonts w:ascii="Times New Roman" w:hAnsi="Times New Roman"/>
        </w:rPr>
        <w:t xml:space="preserve"> </w:t>
      </w:r>
      <w:r w:rsidR="004C6174" w:rsidRPr="004C6174">
        <w:rPr>
          <w:rFonts w:ascii="Times New Roman" w:hAnsi="Times New Roman" w:hint="eastAsia"/>
        </w:rPr>
        <w:t>«Перспектива</w:t>
      </w:r>
      <w:r w:rsidR="004C6174" w:rsidRPr="004C6174">
        <w:rPr>
          <w:rFonts w:ascii="Times New Roman" w:hAnsi="Times New Roman"/>
        </w:rPr>
        <w:t xml:space="preserve"> </w:t>
      </w:r>
      <w:r w:rsidR="004C6174" w:rsidRPr="004C6174">
        <w:rPr>
          <w:rFonts w:ascii="Times New Roman" w:hAnsi="Times New Roman" w:hint="eastAsia"/>
        </w:rPr>
        <w:t>плюс»</w:t>
      </w:r>
      <w:r w:rsidR="004C61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обучающиеся (их законные представители) знакомятся со следующими документами: </w:t>
      </w:r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настоящим Положением и Уставом </w:t>
      </w:r>
      <w:r w:rsidR="004C6174" w:rsidRPr="004C6174">
        <w:rPr>
          <w:rFonts w:ascii="Times New Roman" w:hAnsi="Times New Roman" w:hint="eastAsia"/>
        </w:rPr>
        <w:t>ЧОУ</w:t>
      </w:r>
      <w:r w:rsidR="004C6174" w:rsidRPr="004C6174">
        <w:rPr>
          <w:rFonts w:ascii="Times New Roman" w:hAnsi="Times New Roman"/>
        </w:rPr>
        <w:t xml:space="preserve"> </w:t>
      </w:r>
      <w:r w:rsidR="004C6174" w:rsidRPr="004C6174">
        <w:rPr>
          <w:rFonts w:ascii="Times New Roman" w:hAnsi="Times New Roman" w:hint="eastAsia"/>
        </w:rPr>
        <w:t>ДПО</w:t>
      </w:r>
      <w:r w:rsidR="004C6174" w:rsidRPr="004C6174">
        <w:rPr>
          <w:rFonts w:ascii="Times New Roman" w:hAnsi="Times New Roman"/>
        </w:rPr>
        <w:t xml:space="preserve"> </w:t>
      </w:r>
      <w:r w:rsidR="004C6174" w:rsidRPr="004C6174">
        <w:rPr>
          <w:rFonts w:ascii="Times New Roman" w:hAnsi="Times New Roman" w:hint="eastAsia"/>
        </w:rPr>
        <w:t>«Перспектива</w:t>
      </w:r>
      <w:r w:rsidR="004C6174" w:rsidRPr="004C6174">
        <w:rPr>
          <w:rFonts w:ascii="Times New Roman" w:hAnsi="Times New Roman"/>
        </w:rPr>
        <w:t xml:space="preserve"> </w:t>
      </w:r>
      <w:r w:rsidR="004C6174" w:rsidRPr="004C6174">
        <w:rPr>
          <w:rFonts w:ascii="Times New Roman" w:hAnsi="Times New Roman" w:hint="eastAsia"/>
        </w:rPr>
        <w:t>плюс»</w:t>
      </w:r>
      <w:r>
        <w:rPr>
          <w:rFonts w:ascii="Times New Roman" w:hAnsi="Times New Roman"/>
        </w:rPr>
        <w:t>;</w:t>
      </w:r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лицензией на право осуществления образовательной деятельности; </w:t>
      </w:r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с договором на оказани</w:t>
      </w:r>
      <w:r>
        <w:rPr>
          <w:rFonts w:ascii="Times New Roman" w:hAnsi="Times New Roman"/>
        </w:rPr>
        <w:t xml:space="preserve">е платных образовательных услуг; </w:t>
      </w:r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условиями и порядком оплаты за оказываемые услуги; </w:t>
      </w:r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правилами внутреннего распорядка для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; </w:t>
      </w:r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учебным планом и рабочими программами; </w:t>
      </w:r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 положением о промежуточной и итоговой аттестации в </w:t>
      </w:r>
      <w:r w:rsidR="004C6174" w:rsidRPr="004C6174">
        <w:rPr>
          <w:rFonts w:ascii="Times New Roman" w:hAnsi="Times New Roman" w:hint="eastAsia"/>
        </w:rPr>
        <w:t>ЧОУ</w:t>
      </w:r>
      <w:r w:rsidR="004C6174" w:rsidRPr="004C6174">
        <w:rPr>
          <w:rFonts w:ascii="Times New Roman" w:hAnsi="Times New Roman"/>
        </w:rPr>
        <w:t xml:space="preserve"> </w:t>
      </w:r>
      <w:r w:rsidR="004C6174" w:rsidRPr="004C6174">
        <w:rPr>
          <w:rFonts w:ascii="Times New Roman" w:hAnsi="Times New Roman" w:hint="eastAsia"/>
        </w:rPr>
        <w:t>ДПО</w:t>
      </w:r>
      <w:r w:rsidR="004C6174" w:rsidRPr="004C6174">
        <w:rPr>
          <w:rFonts w:ascii="Times New Roman" w:hAnsi="Times New Roman"/>
        </w:rPr>
        <w:t xml:space="preserve"> </w:t>
      </w:r>
      <w:r w:rsidR="004C6174" w:rsidRPr="004C6174">
        <w:rPr>
          <w:rFonts w:ascii="Times New Roman" w:hAnsi="Times New Roman" w:hint="eastAsia"/>
        </w:rPr>
        <w:t>«Перспектива</w:t>
      </w:r>
      <w:r w:rsidR="004C6174" w:rsidRPr="004C6174">
        <w:rPr>
          <w:rFonts w:ascii="Times New Roman" w:hAnsi="Times New Roman"/>
        </w:rPr>
        <w:t xml:space="preserve"> </w:t>
      </w:r>
      <w:r w:rsidR="004C6174" w:rsidRPr="004C6174">
        <w:rPr>
          <w:rFonts w:ascii="Times New Roman" w:hAnsi="Times New Roman" w:hint="eastAsia"/>
        </w:rPr>
        <w:t>плюс»</w:t>
      </w:r>
      <w:r>
        <w:rPr>
          <w:rFonts w:ascii="Times New Roman" w:hAnsi="Times New Roman"/>
        </w:rPr>
        <w:t xml:space="preserve">; </w:t>
      </w:r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2.5. Совершеннолетние обучающиеся принимаются в </w:t>
      </w:r>
      <w:r w:rsidR="004C6174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на основании заключенного двухстороннего договора об оказании платных образовательных услуг. </w:t>
      </w:r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2.6. Обучающиеся, не достигшие совершеннолетия, принимаются в </w:t>
      </w:r>
      <w:r w:rsidR="004C6174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на основании заключенно</w:t>
      </w:r>
      <w:r>
        <w:rPr>
          <w:rFonts w:ascii="Times New Roman" w:hAnsi="Times New Roman"/>
        </w:rPr>
        <w:t>го с законным представителем (опекуном, родителем) обучающегося договора на оказание платных образовательных услуг.</w:t>
      </w:r>
      <w:bookmarkStart w:id="0" w:name="_GoBack"/>
      <w:bookmarkEnd w:id="0"/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2.7. При заключении договора на оказание платных образовательных услуг обучающийся оплачивает </w:t>
      </w:r>
      <w:proofErr w:type="gramStart"/>
      <w:r>
        <w:rPr>
          <w:rFonts w:ascii="Times New Roman" w:hAnsi="Times New Roman"/>
        </w:rPr>
        <w:t>обучение по</w:t>
      </w:r>
      <w:proofErr w:type="gramEnd"/>
      <w:r>
        <w:rPr>
          <w:rFonts w:ascii="Times New Roman" w:hAnsi="Times New Roman"/>
        </w:rPr>
        <w:t xml:space="preserve"> образовательной программе наличным</w:t>
      </w:r>
      <w:r>
        <w:rPr>
          <w:rFonts w:ascii="Times New Roman" w:hAnsi="Times New Roman"/>
        </w:rPr>
        <w:t xml:space="preserve">, либо безналичным (путем перечисления денежных средств на расчетный счет </w:t>
      </w:r>
      <w:r w:rsidR="004C6174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) расчетом. Оплата стоимости услуг может вноситься полностью или в рассрочку, в оговоренные договором сроки. </w:t>
      </w:r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2.7.1. Оплату за обучение может производить как сам обучающи</w:t>
      </w:r>
      <w:r>
        <w:rPr>
          <w:rFonts w:ascii="Times New Roman" w:hAnsi="Times New Roman"/>
        </w:rPr>
        <w:t xml:space="preserve">йся, так и предприятия, организации, спонсоры. В подобных случаях в назначении платежа указывается Ф.И.О. обучающегося, за которого перечислены деньги. </w:t>
      </w:r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2.7.2. В случае, когда за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 xml:space="preserve"> оплачивает предприятие, организация, спонсоры, заключается трехс</w:t>
      </w:r>
      <w:r>
        <w:rPr>
          <w:rFonts w:ascii="Times New Roman" w:hAnsi="Times New Roman"/>
        </w:rPr>
        <w:t xml:space="preserve">торонний договор об оказании платных образовательных услуг и акт выполненных работ (услуг) подписывается тремя сторонами. </w:t>
      </w:r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2.8. После заключения договора, получения согласия на обработку и использование персональных данных обучающихся, а также внесения пре</w:t>
      </w:r>
      <w:r>
        <w:rPr>
          <w:rFonts w:ascii="Times New Roman" w:hAnsi="Times New Roman"/>
        </w:rPr>
        <w:t xml:space="preserve">дварительной оплаты за обучение, по окончании формирования группы издается приказ о зачислении на обучение. </w:t>
      </w:r>
    </w:p>
    <w:p w:rsidR="00096DD8" w:rsidRDefault="009700D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2.9. Зачисление на обучение производится при выполнении всех вышеперечисленных условий.</w:t>
      </w:r>
    </w:p>
    <w:sectPr w:rsidR="00096DD8">
      <w:footerReference w:type="default" r:id="rId7"/>
      <w:pgSz w:w="11906" w:h="16838"/>
      <w:pgMar w:top="1134" w:right="737" w:bottom="1134" w:left="130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D0" w:rsidRDefault="009700D0">
      <w:r>
        <w:separator/>
      </w:r>
    </w:p>
  </w:endnote>
  <w:endnote w:type="continuationSeparator" w:id="0">
    <w:p w:rsidR="009700D0" w:rsidRDefault="0097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DD8" w:rsidRDefault="009700D0">
    <w:pPr>
      <w:framePr w:wrap="around" w:vAnchor="text" w:hAnchor="margin" w:xAlign="right" w:y="1"/>
    </w:pPr>
    <w:r>
      <w:fldChar w:fldCharType="begin"/>
    </w:r>
    <w:r>
      <w:instrText>PAGE \* Arabic</w:instrText>
    </w:r>
    <w:r w:rsidR="00CB0612">
      <w:fldChar w:fldCharType="separate"/>
    </w:r>
    <w:r w:rsidR="004C6174">
      <w:rPr>
        <w:noProof/>
      </w:rPr>
      <w:t>3</w:t>
    </w:r>
    <w:r>
      <w:fldChar w:fldCharType="end"/>
    </w:r>
  </w:p>
  <w:p w:rsidR="00096DD8" w:rsidRDefault="00096D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D0" w:rsidRDefault="009700D0">
      <w:r>
        <w:separator/>
      </w:r>
    </w:p>
  </w:footnote>
  <w:footnote w:type="continuationSeparator" w:id="0">
    <w:p w:rsidR="009700D0" w:rsidRDefault="00970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DD8"/>
    <w:rsid w:val="00096DD8"/>
    <w:rsid w:val="004C6174"/>
    <w:rsid w:val="009700D0"/>
    <w:rsid w:val="00A53213"/>
    <w:rsid w:val="00CB0612"/>
    <w:rsid w:val="00E2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uiPriority w:val="59"/>
    <w:rsid w:val="00CB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орпропро</cp:lastModifiedBy>
  <cp:revision>11</cp:revision>
  <dcterms:created xsi:type="dcterms:W3CDTF">2024-06-22T02:41:00Z</dcterms:created>
  <dcterms:modified xsi:type="dcterms:W3CDTF">2024-06-22T02:46:00Z</dcterms:modified>
</cp:coreProperties>
</file>